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16EDE" w14:textId="77777777" w:rsidR="00CF3DB2" w:rsidRPr="00973281" w:rsidRDefault="00CF3DB2" w:rsidP="002D0F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73281">
        <w:rPr>
          <w:rFonts w:ascii="Arial" w:hAnsi="Arial" w:cs="Arial"/>
          <w:b/>
          <w:sz w:val="28"/>
          <w:szCs w:val="28"/>
        </w:rPr>
        <w:t>Employment</w:t>
      </w:r>
    </w:p>
    <w:p w14:paraId="1B77FF4D" w14:textId="77777777" w:rsidR="00CF3DB2" w:rsidRPr="00973281" w:rsidRDefault="00ED0B7E" w:rsidP="002D0F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1.2</w:t>
      </w:r>
      <w:r w:rsidR="00296B00">
        <w:rPr>
          <w:rFonts w:ascii="Arial" w:hAnsi="Arial" w:cs="Arial"/>
          <w:b/>
          <w:sz w:val="28"/>
          <w:szCs w:val="28"/>
        </w:rPr>
        <w:t xml:space="preserve">3 </w:t>
      </w:r>
      <w:r w:rsidR="00CF3DB2" w:rsidRPr="00973281">
        <w:rPr>
          <w:rFonts w:ascii="Arial" w:hAnsi="Arial" w:cs="Arial"/>
          <w:b/>
          <w:sz w:val="28"/>
          <w:szCs w:val="28"/>
        </w:rPr>
        <w:t>Student placements</w:t>
      </w:r>
    </w:p>
    <w:p w14:paraId="69977487" w14:textId="77777777" w:rsidR="00CF3DB2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Policy Statement</w:t>
      </w:r>
    </w:p>
    <w:p w14:paraId="659BD2CE" w14:textId="77777777" w:rsidR="00CF3DB2" w:rsidRDefault="002D0F0A" w:rsidP="009732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Burghclere Pre-School </w:t>
      </w:r>
      <w:r w:rsidR="00CF3DB2" w:rsidRPr="00973281">
        <w:rPr>
          <w:rFonts w:ascii="Arial" w:hAnsi="Arial" w:cs="Arial"/>
          <w:sz w:val="22"/>
          <w:szCs w:val="22"/>
        </w:rPr>
        <w:t xml:space="preserve">recognises that qualifications and training make an important contribution to the quality of the care and education provided by early </w:t>
      </w:r>
      <w:r w:rsidR="00C037A2" w:rsidRPr="00973281">
        <w:rPr>
          <w:rFonts w:ascii="Arial" w:hAnsi="Arial" w:cs="Arial"/>
          <w:sz w:val="22"/>
          <w:szCs w:val="22"/>
        </w:rPr>
        <w:t>years’</w:t>
      </w:r>
      <w:r w:rsidR="00CF3DB2" w:rsidRPr="00973281">
        <w:rPr>
          <w:rFonts w:ascii="Arial" w:hAnsi="Arial" w:cs="Arial"/>
          <w:sz w:val="22"/>
          <w:szCs w:val="22"/>
        </w:rPr>
        <w:t xml:space="preserve"> settings. As part of our commitment to quality, we offer placements to students undertaking early </w:t>
      </w:r>
      <w:r w:rsidR="00C037A2" w:rsidRPr="00973281">
        <w:rPr>
          <w:rFonts w:ascii="Arial" w:hAnsi="Arial" w:cs="Arial"/>
          <w:sz w:val="22"/>
          <w:szCs w:val="22"/>
        </w:rPr>
        <w:t>years’</w:t>
      </w:r>
      <w:r w:rsidR="00CF3DB2" w:rsidRPr="00973281">
        <w:rPr>
          <w:rFonts w:ascii="Arial" w:hAnsi="Arial" w:cs="Arial"/>
          <w:sz w:val="22"/>
          <w:szCs w:val="22"/>
        </w:rPr>
        <w:t xml:space="preserve"> qualifications and training. We also offer placements for school pupils on work experience.</w:t>
      </w:r>
    </w:p>
    <w:p w14:paraId="672A6659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p w14:paraId="05E216EC" w14:textId="77777777" w:rsidR="00CF3DB2" w:rsidRDefault="002D0F0A" w:rsidP="009732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Burghclere Pre-School </w:t>
      </w:r>
      <w:r w:rsidR="00CF3DB2" w:rsidRPr="00973281">
        <w:rPr>
          <w:rFonts w:ascii="Arial" w:hAnsi="Arial" w:cs="Arial"/>
          <w:sz w:val="22"/>
          <w:szCs w:val="22"/>
        </w:rPr>
        <w:t>aim</w:t>
      </w:r>
      <w:r>
        <w:rPr>
          <w:rFonts w:ascii="Arial" w:hAnsi="Arial" w:cs="Arial"/>
          <w:sz w:val="22"/>
          <w:szCs w:val="22"/>
        </w:rPr>
        <w:t>s</w:t>
      </w:r>
      <w:r w:rsidR="00CF3DB2" w:rsidRPr="00973281">
        <w:rPr>
          <w:rFonts w:ascii="Arial" w:hAnsi="Arial" w:cs="Arial"/>
          <w:sz w:val="22"/>
          <w:szCs w:val="22"/>
        </w:rPr>
        <w:t xml:space="preserve"> to provide for students on placement with us experiences that contribute to the successful completion of their studies and that provide examples of quality practice in early </w:t>
      </w:r>
      <w:r w:rsidR="00C037A2" w:rsidRPr="00973281">
        <w:rPr>
          <w:rFonts w:ascii="Arial" w:hAnsi="Arial" w:cs="Arial"/>
          <w:sz w:val="22"/>
          <w:szCs w:val="22"/>
        </w:rPr>
        <w:t>years’</w:t>
      </w:r>
      <w:r w:rsidR="00CF3DB2" w:rsidRPr="00973281">
        <w:rPr>
          <w:rFonts w:ascii="Arial" w:hAnsi="Arial" w:cs="Arial"/>
          <w:sz w:val="22"/>
          <w:szCs w:val="22"/>
        </w:rPr>
        <w:t xml:space="preserve"> care and education.</w:t>
      </w:r>
    </w:p>
    <w:p w14:paraId="0A37501D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p w14:paraId="17F1B5D0" w14:textId="77777777" w:rsidR="00CF3DB2" w:rsidRDefault="00CF3DB2" w:rsidP="00973281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EYFS k</w:t>
      </w:r>
      <w:r w:rsidRPr="00D56E03">
        <w:rPr>
          <w:rFonts w:ascii="Arial" w:hAnsi="Arial"/>
          <w:b/>
          <w:sz w:val="22"/>
          <w:szCs w:val="22"/>
        </w:rPr>
        <w:t>ey themes and commitments</w:t>
      </w:r>
    </w:p>
    <w:p w14:paraId="5DAB6C7B" w14:textId="77777777" w:rsidR="00CF3DB2" w:rsidRDefault="00CF3DB2" w:rsidP="00973281">
      <w:pPr>
        <w:spacing w:line="360" w:lineRule="auto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B0D99" w:rsidRPr="00CB0D99" w14:paraId="0F069B7D" w14:textId="77777777" w:rsidTr="00CB0D99">
        <w:tc>
          <w:tcPr>
            <w:tcW w:w="1250" w:type="pct"/>
            <w:shd w:val="clear" w:color="auto" w:fill="00ACB6"/>
          </w:tcPr>
          <w:p w14:paraId="66A36723" w14:textId="77777777" w:rsidR="00CB0D99" w:rsidRPr="00CB0D99" w:rsidRDefault="00CB0D99" w:rsidP="00CB0D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B0D99">
              <w:rPr>
                <w:rFonts w:ascii="Arial" w:hAnsi="Arial" w:cs="Arial"/>
                <w:b/>
                <w:color w:val="FFFFFF"/>
                <w:sz w:val="22"/>
                <w:szCs w:val="22"/>
              </w:rPr>
              <w:t>A Unique Child</w:t>
            </w:r>
          </w:p>
        </w:tc>
        <w:tc>
          <w:tcPr>
            <w:tcW w:w="1250" w:type="pct"/>
            <w:shd w:val="clear" w:color="auto" w:fill="A64D8A"/>
          </w:tcPr>
          <w:p w14:paraId="7347D395" w14:textId="77777777" w:rsidR="00CB0D99" w:rsidRPr="00CB0D99" w:rsidRDefault="00CB0D99" w:rsidP="00CB0D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B0D99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Positive Relationships</w:t>
            </w:r>
          </w:p>
        </w:tc>
        <w:tc>
          <w:tcPr>
            <w:tcW w:w="1250" w:type="pct"/>
            <w:shd w:val="clear" w:color="auto" w:fill="80B71B"/>
          </w:tcPr>
          <w:p w14:paraId="4F826611" w14:textId="77777777" w:rsidR="00CB0D99" w:rsidRPr="00CB0D99" w:rsidRDefault="00CB0D99" w:rsidP="00CB0D99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B0D99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Enabling Environments</w:t>
            </w:r>
          </w:p>
        </w:tc>
        <w:tc>
          <w:tcPr>
            <w:tcW w:w="1250" w:type="pct"/>
            <w:shd w:val="clear" w:color="auto" w:fill="EE7F00"/>
          </w:tcPr>
          <w:p w14:paraId="0891B4F6" w14:textId="77777777" w:rsidR="00CB0D99" w:rsidRPr="00CB0D99" w:rsidRDefault="00CB0D99" w:rsidP="00CB0D99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CB0D99">
              <w:rPr>
                <w:rFonts w:ascii="Arial" w:hAnsi="Arial" w:cs="Arial"/>
                <w:b/>
                <w:color w:val="FFFFFF"/>
              </w:rPr>
              <w:t>Learning and Development</w:t>
            </w:r>
          </w:p>
        </w:tc>
      </w:tr>
      <w:tr w:rsidR="00CF3DB2" w:rsidRPr="00961909" w14:paraId="7D9561D1" w14:textId="77777777" w:rsidTr="00CB0D99">
        <w:tc>
          <w:tcPr>
            <w:tcW w:w="1250" w:type="pct"/>
            <w:shd w:val="clear" w:color="auto" w:fill="00ACB6"/>
          </w:tcPr>
          <w:p w14:paraId="4C5D2DFF" w14:textId="77777777" w:rsidR="00CF3DB2" w:rsidRPr="00E34CE1" w:rsidRDefault="00CF3DB2" w:rsidP="00E34CE1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E34CE1">
              <w:rPr>
                <w:rFonts w:ascii="Arial" w:hAnsi="Arial" w:cs="Arial"/>
                <w:color w:val="FFFFFF"/>
                <w:sz w:val="22"/>
                <w:szCs w:val="22"/>
              </w:rPr>
              <w:t>1.3 Keeping safe</w:t>
            </w:r>
          </w:p>
        </w:tc>
        <w:tc>
          <w:tcPr>
            <w:tcW w:w="1250" w:type="pct"/>
            <w:shd w:val="clear" w:color="auto" w:fill="A64D8A"/>
          </w:tcPr>
          <w:p w14:paraId="19ADE2DF" w14:textId="77777777" w:rsidR="00CF3DB2" w:rsidRPr="00E34CE1" w:rsidRDefault="00CF3DB2" w:rsidP="00E34CE1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E34CE1">
              <w:rPr>
                <w:rFonts w:ascii="Arial" w:hAnsi="Arial" w:cs="Arial"/>
                <w:color w:val="FFFFFF"/>
                <w:sz w:val="22"/>
                <w:szCs w:val="22"/>
              </w:rPr>
              <w:t>2.2 Parents as partners</w:t>
            </w:r>
          </w:p>
        </w:tc>
        <w:tc>
          <w:tcPr>
            <w:tcW w:w="1250" w:type="pct"/>
            <w:shd w:val="clear" w:color="auto" w:fill="80B71B"/>
          </w:tcPr>
          <w:p w14:paraId="0E2498AC" w14:textId="77777777" w:rsidR="00CF3DB2" w:rsidRPr="00E34CE1" w:rsidRDefault="00CF3DB2" w:rsidP="00E34CE1">
            <w:pPr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  <w:r w:rsidRPr="00E34CE1">
              <w:rPr>
                <w:rFonts w:ascii="Arial" w:hAnsi="Arial" w:cs="Arial"/>
                <w:color w:val="FFFFFF"/>
                <w:sz w:val="22"/>
                <w:szCs w:val="22"/>
              </w:rPr>
              <w:t>3.4 The wider context</w:t>
            </w:r>
          </w:p>
        </w:tc>
        <w:tc>
          <w:tcPr>
            <w:tcW w:w="1250" w:type="pct"/>
            <w:shd w:val="clear" w:color="auto" w:fill="EE7F00"/>
          </w:tcPr>
          <w:p w14:paraId="02EB378F" w14:textId="77777777" w:rsidR="00CF3DB2" w:rsidRPr="00E34CE1" w:rsidRDefault="00CF3DB2" w:rsidP="00E34CE1">
            <w:pPr>
              <w:pStyle w:val="ListParagraph"/>
              <w:spacing w:line="360" w:lineRule="auto"/>
              <w:ind w:left="360" w:hanging="360"/>
              <w:rPr>
                <w:rFonts w:ascii="Arial" w:hAnsi="Arial" w:cs="Arial"/>
                <w:color w:val="FFFFFF"/>
              </w:rPr>
            </w:pPr>
          </w:p>
        </w:tc>
      </w:tr>
    </w:tbl>
    <w:p w14:paraId="6A05A809" w14:textId="77777777" w:rsidR="00CF3DB2" w:rsidRDefault="00CF3DB2" w:rsidP="0097328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26D3380D" w14:textId="77777777"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14:paraId="04F7D256" w14:textId="77777777" w:rsidR="00CF3DB2" w:rsidRPr="002D0F0A" w:rsidRDefault="00A23874" w:rsidP="009732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Burghclere Pre-School will</w:t>
      </w:r>
      <w:r w:rsidR="00C037A2">
        <w:rPr>
          <w:rFonts w:ascii="Arial" w:hAnsi="Arial" w:cs="Arial"/>
          <w:sz w:val="22"/>
          <w:szCs w:val="22"/>
        </w:rPr>
        <w:t>:</w:t>
      </w:r>
    </w:p>
    <w:p w14:paraId="54FD8DE6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require students on qualification courses to meet the 'suitable person' req</w:t>
      </w:r>
      <w:r w:rsidR="00D00706">
        <w:rPr>
          <w:rFonts w:ascii="Arial" w:hAnsi="Arial" w:cs="Arial"/>
          <w:sz w:val="22"/>
          <w:szCs w:val="22"/>
        </w:rPr>
        <w:t>uirements of Ofsted and have DBS</w:t>
      </w:r>
      <w:r w:rsidRPr="00973281">
        <w:rPr>
          <w:rFonts w:ascii="Arial" w:hAnsi="Arial" w:cs="Arial"/>
          <w:sz w:val="22"/>
          <w:szCs w:val="22"/>
        </w:rPr>
        <w:t xml:space="preserve"> checks carried out.</w:t>
      </w:r>
    </w:p>
    <w:p w14:paraId="1259135F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require schools placing students under the age of 17 years with the setting to vouch for their good character.</w:t>
      </w:r>
    </w:p>
    <w:p w14:paraId="2700D742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supervise students under the age</w:t>
      </w:r>
      <w:r w:rsidR="00D00706">
        <w:rPr>
          <w:rFonts w:ascii="Arial" w:hAnsi="Arial" w:cs="Arial"/>
          <w:sz w:val="22"/>
          <w:szCs w:val="22"/>
        </w:rPr>
        <w:t xml:space="preserve"> of 17 years </w:t>
      </w:r>
      <w:r w:rsidR="00C037A2">
        <w:rPr>
          <w:rFonts w:ascii="Arial" w:hAnsi="Arial" w:cs="Arial"/>
          <w:sz w:val="22"/>
          <w:szCs w:val="22"/>
        </w:rPr>
        <w:t>always</w:t>
      </w:r>
      <w:r w:rsidR="00D00706">
        <w:rPr>
          <w:rFonts w:ascii="Arial" w:hAnsi="Arial" w:cs="Arial"/>
          <w:sz w:val="22"/>
          <w:szCs w:val="22"/>
        </w:rPr>
        <w:t xml:space="preserve"> and</w:t>
      </w:r>
      <w:r w:rsidRPr="00973281">
        <w:rPr>
          <w:rFonts w:ascii="Arial" w:hAnsi="Arial" w:cs="Arial"/>
          <w:sz w:val="22"/>
          <w:szCs w:val="22"/>
        </w:rPr>
        <w:t xml:space="preserve"> not allow them to have unsupervised access to children.</w:t>
      </w:r>
    </w:p>
    <w:p w14:paraId="652D9820" w14:textId="77777777" w:rsidR="00CF3DB2" w:rsidRPr="00973281" w:rsidRDefault="00A23874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D0F0A">
        <w:rPr>
          <w:rFonts w:ascii="Arial" w:hAnsi="Arial" w:cs="Arial"/>
          <w:sz w:val="22"/>
          <w:szCs w:val="22"/>
        </w:rPr>
        <w:t>nsure s</w:t>
      </w:r>
      <w:r w:rsidR="00CF3DB2" w:rsidRPr="00973281">
        <w:rPr>
          <w:rFonts w:ascii="Arial" w:hAnsi="Arial" w:cs="Arial"/>
          <w:sz w:val="22"/>
          <w:szCs w:val="22"/>
        </w:rPr>
        <w:t xml:space="preserve">tudents undertaking qualification courses who are placed in our setting on a </w:t>
      </w:r>
      <w:r w:rsidR="00C037A2" w:rsidRPr="00973281">
        <w:rPr>
          <w:rFonts w:ascii="Arial" w:hAnsi="Arial" w:cs="Arial"/>
          <w:sz w:val="22"/>
          <w:szCs w:val="22"/>
        </w:rPr>
        <w:t>short-term</w:t>
      </w:r>
      <w:r w:rsidR="00CF3DB2" w:rsidRPr="00973281">
        <w:rPr>
          <w:rFonts w:ascii="Arial" w:hAnsi="Arial" w:cs="Arial"/>
          <w:sz w:val="22"/>
          <w:szCs w:val="22"/>
        </w:rPr>
        <w:t xml:space="preserve"> basis are not counted in our staffing rati</w:t>
      </w:r>
      <w:r w:rsidR="00CF3DB2">
        <w:rPr>
          <w:rFonts w:ascii="Arial" w:hAnsi="Arial" w:cs="Arial"/>
          <w:sz w:val="22"/>
          <w:szCs w:val="22"/>
        </w:rPr>
        <w:t>os.</w:t>
      </w:r>
    </w:p>
    <w:p w14:paraId="45254623" w14:textId="77777777" w:rsidR="00CF3DB2" w:rsidRPr="00973281" w:rsidRDefault="00D00706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t</w:t>
      </w:r>
      <w:r w:rsidR="00CF3DB2" w:rsidRPr="00973281">
        <w:rPr>
          <w:rFonts w:ascii="Arial" w:hAnsi="Arial" w:cs="Arial"/>
          <w:sz w:val="22"/>
          <w:szCs w:val="22"/>
        </w:rPr>
        <w:t>rainee s</w:t>
      </w:r>
      <w:r>
        <w:rPr>
          <w:rFonts w:ascii="Arial" w:hAnsi="Arial" w:cs="Arial"/>
          <w:sz w:val="22"/>
          <w:szCs w:val="22"/>
        </w:rPr>
        <w:t>taff employed by the setting</w:t>
      </w:r>
      <w:r w:rsidR="00CF3DB2" w:rsidRPr="00973281">
        <w:rPr>
          <w:rFonts w:ascii="Arial" w:hAnsi="Arial" w:cs="Arial"/>
          <w:sz w:val="22"/>
          <w:szCs w:val="22"/>
        </w:rPr>
        <w:t xml:space="preserve"> in the ratios if they are deemed competent.</w:t>
      </w:r>
    </w:p>
    <w:p w14:paraId="22F8B5BE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take out employers' liability insurance and public liability insurance, which covers both trainees and voluntary helpers.</w:t>
      </w:r>
    </w:p>
    <w:p w14:paraId="03DD9BF5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require students to keep to our confidentiality policy.</w:t>
      </w:r>
    </w:p>
    <w:p w14:paraId="68E4C417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lastRenderedPageBreak/>
        <w:t xml:space="preserve">co-operate with students' tutors </w:t>
      </w:r>
      <w:r w:rsidR="00C037A2" w:rsidRPr="00973281">
        <w:rPr>
          <w:rFonts w:ascii="Arial" w:hAnsi="Arial" w:cs="Arial"/>
          <w:sz w:val="22"/>
          <w:szCs w:val="22"/>
        </w:rPr>
        <w:t>to</w:t>
      </w:r>
      <w:r w:rsidRPr="00973281">
        <w:rPr>
          <w:rFonts w:ascii="Arial" w:hAnsi="Arial" w:cs="Arial"/>
          <w:sz w:val="22"/>
          <w:szCs w:val="22"/>
        </w:rPr>
        <w:t xml:space="preserve"> help students to fulfil the requirements of their course of study.</w:t>
      </w:r>
    </w:p>
    <w:p w14:paraId="16554D63" w14:textId="77777777" w:rsidR="00CF3DB2" w:rsidRPr="00973281" w:rsidRDefault="00A23874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students</w:t>
      </w:r>
      <w:r w:rsidR="00CF3DB2" w:rsidRPr="00973281">
        <w:rPr>
          <w:rFonts w:ascii="Arial" w:hAnsi="Arial" w:cs="Arial"/>
          <w:sz w:val="22"/>
          <w:szCs w:val="22"/>
        </w:rPr>
        <w:t xml:space="preserve"> at the first sessio</w:t>
      </w:r>
      <w:r>
        <w:rPr>
          <w:rFonts w:ascii="Arial" w:hAnsi="Arial" w:cs="Arial"/>
          <w:sz w:val="22"/>
          <w:szCs w:val="22"/>
        </w:rPr>
        <w:t>n of their placement</w:t>
      </w:r>
      <w:r w:rsidR="00CF3DB2" w:rsidRPr="00973281">
        <w:rPr>
          <w:rFonts w:ascii="Arial" w:hAnsi="Arial" w:cs="Arial"/>
          <w:sz w:val="22"/>
          <w:szCs w:val="22"/>
        </w:rPr>
        <w:t xml:space="preserve"> with a short induction on how our setting is managed, how our sessions are organised and </w:t>
      </w:r>
      <w:r>
        <w:rPr>
          <w:rFonts w:ascii="Arial" w:hAnsi="Arial" w:cs="Arial"/>
          <w:sz w:val="22"/>
          <w:szCs w:val="22"/>
        </w:rPr>
        <w:t xml:space="preserve">outline </w:t>
      </w:r>
      <w:r w:rsidR="00CF3DB2" w:rsidRPr="00973281">
        <w:rPr>
          <w:rFonts w:ascii="Arial" w:hAnsi="Arial" w:cs="Arial"/>
          <w:sz w:val="22"/>
          <w:szCs w:val="22"/>
        </w:rPr>
        <w:t>our policies and procedures.</w:t>
      </w:r>
    </w:p>
    <w:p w14:paraId="6A9C3AD5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communicate a positive message to students about the value of qualifications and training.</w:t>
      </w:r>
    </w:p>
    <w:p w14:paraId="512B3906" w14:textId="77777777" w:rsidR="00CF3DB2" w:rsidRPr="00973281" w:rsidRDefault="00CF3DB2" w:rsidP="0097328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make the needs of the children paramount by not admitting students in numbers that hinder the essential work of the setting.</w:t>
      </w:r>
    </w:p>
    <w:p w14:paraId="6A933451" w14:textId="77777777" w:rsidR="00CF3DB2" w:rsidRDefault="00CF3DB2" w:rsidP="0087110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973281">
        <w:rPr>
          <w:rFonts w:ascii="Arial" w:hAnsi="Arial" w:cs="Arial"/>
          <w:sz w:val="22"/>
          <w:szCs w:val="22"/>
        </w:rPr>
        <w:t>ensure that trainees and students placed with us are engaged in bona fide early years training, which provides the necessary background understanding of children's development and activities.</w:t>
      </w:r>
    </w:p>
    <w:p w14:paraId="5A39BBE3" w14:textId="77777777"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07"/>
        <w:gridCol w:w="3261"/>
        <w:gridCol w:w="1792"/>
      </w:tblGrid>
      <w:tr w:rsidR="00CF3DB2" w:rsidRPr="00452363" w14:paraId="0345ADAC" w14:textId="77777777" w:rsidTr="7BBE645A">
        <w:tc>
          <w:tcPr>
            <w:tcW w:w="2301" w:type="pct"/>
          </w:tcPr>
          <w:p w14:paraId="09BA111B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</w:tcPr>
          <w:p w14:paraId="1794886D" w14:textId="77777777" w:rsidR="00CF3DB2" w:rsidRPr="00E34CE1" w:rsidRDefault="00A23874" w:rsidP="00E34C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Burghclere Pre-School</w:t>
            </w:r>
          </w:p>
        </w:tc>
        <w:tc>
          <w:tcPr>
            <w:tcW w:w="957" w:type="pct"/>
          </w:tcPr>
          <w:p w14:paraId="41C8F396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3DB2" w:rsidRPr="00452363" w14:paraId="342C814F" w14:textId="77777777" w:rsidTr="7BBE645A">
        <w:tc>
          <w:tcPr>
            <w:tcW w:w="2301" w:type="pct"/>
          </w:tcPr>
          <w:p w14:paraId="76482F23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72A3D3EC" w14:textId="7636C321" w:rsidR="00CF3DB2" w:rsidRPr="00E34CE1" w:rsidRDefault="00CF3DB2" w:rsidP="7BBE645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67412283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CF3DB2" w:rsidRPr="00452363" w14:paraId="5411B874" w14:textId="77777777" w:rsidTr="7BBE645A">
        <w:tc>
          <w:tcPr>
            <w:tcW w:w="2301" w:type="pct"/>
          </w:tcPr>
          <w:p w14:paraId="506D6A3C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14:paraId="6B1DEAEA" w14:textId="3984F049" w:rsidR="00CF3DB2" w:rsidRPr="00E34CE1" w:rsidRDefault="002B66D8" w:rsidP="732A0C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2021</w:t>
            </w:r>
          </w:p>
        </w:tc>
        <w:tc>
          <w:tcPr>
            <w:tcW w:w="957" w:type="pct"/>
          </w:tcPr>
          <w:p w14:paraId="32019628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CF3DB2" w:rsidRPr="00452363" w14:paraId="38C183B9" w14:textId="77777777" w:rsidTr="7BBE645A">
        <w:tc>
          <w:tcPr>
            <w:tcW w:w="2301" w:type="pct"/>
          </w:tcPr>
          <w:p w14:paraId="058E124C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14:paraId="0D0B940D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3DB2" w:rsidRPr="00452363" w14:paraId="3C8747AF" w14:textId="77777777" w:rsidTr="7BBE6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08A05B1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1EFF2D8A" w14:textId="1013D90A" w:rsidR="00CF3DB2" w:rsidRPr="00E34CE1" w:rsidRDefault="002B66D8" w:rsidP="732A0C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Reed-Morton</w:t>
            </w:r>
            <w:bookmarkStart w:id="0" w:name="_GoBack"/>
            <w:bookmarkEnd w:id="0"/>
          </w:p>
        </w:tc>
      </w:tr>
      <w:tr w:rsidR="00CF3DB2" w:rsidRPr="00452363" w14:paraId="7E2BE18B" w14:textId="77777777" w:rsidTr="7BBE6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FF0224F" w14:textId="77777777" w:rsidR="00CF3DB2" w:rsidRPr="00E34CE1" w:rsidRDefault="00CF3DB2" w:rsidP="00E34CE1">
            <w:pPr>
              <w:spacing w:line="360" w:lineRule="auto"/>
              <w:rPr>
                <w:rFonts w:ascii="Arial" w:hAnsi="Arial" w:cs="Arial"/>
              </w:rPr>
            </w:pPr>
            <w:r w:rsidRPr="00E34CE1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3C59EE3E" w14:textId="59C98084" w:rsidR="00CF3DB2" w:rsidRPr="00E34CE1" w:rsidRDefault="732A0C72" w:rsidP="732A0C72">
            <w:pPr>
              <w:spacing w:line="360" w:lineRule="auto"/>
              <w:rPr>
                <w:rFonts w:ascii="Arial" w:hAnsi="Arial" w:cs="Arial"/>
              </w:rPr>
            </w:pPr>
            <w:r w:rsidRPr="732A0C72">
              <w:rPr>
                <w:rFonts w:ascii="Arial" w:hAnsi="Arial" w:cs="Arial"/>
              </w:rPr>
              <w:t>Committee Member</w:t>
            </w:r>
          </w:p>
        </w:tc>
      </w:tr>
    </w:tbl>
    <w:p w14:paraId="0E27B00A" w14:textId="77777777" w:rsidR="00CF3DB2" w:rsidRPr="00871102" w:rsidRDefault="00CF3DB2" w:rsidP="00BD6BB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F3DB2" w:rsidRPr="00871102" w:rsidSect="007F4608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CC59E" w14:textId="77777777" w:rsidR="00623E0F" w:rsidRDefault="00623E0F" w:rsidP="00973281">
      <w:r>
        <w:separator/>
      </w:r>
    </w:p>
  </w:endnote>
  <w:endnote w:type="continuationSeparator" w:id="0">
    <w:p w14:paraId="3D4FE8FA" w14:textId="77777777" w:rsidR="00623E0F" w:rsidRDefault="00623E0F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B84B9" w14:textId="77777777" w:rsidR="00623E0F" w:rsidRDefault="00623E0F" w:rsidP="00973281">
      <w:r>
        <w:separator/>
      </w:r>
    </w:p>
  </w:footnote>
  <w:footnote w:type="continuationSeparator" w:id="0">
    <w:p w14:paraId="19891D06" w14:textId="77777777" w:rsidR="00623E0F" w:rsidRDefault="00623E0F" w:rsidP="0097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268A"/>
    <w:multiLevelType w:val="hybridMultilevel"/>
    <w:tmpl w:val="67907C8A"/>
    <w:lvl w:ilvl="0" w:tplc="FA2C0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1"/>
    <w:rsid w:val="000219F5"/>
    <w:rsid w:val="00070A2E"/>
    <w:rsid w:val="000E441E"/>
    <w:rsid w:val="00185CFB"/>
    <w:rsid w:val="001F2B8D"/>
    <w:rsid w:val="00202B09"/>
    <w:rsid w:val="00216C6F"/>
    <w:rsid w:val="002174B1"/>
    <w:rsid w:val="00296B00"/>
    <w:rsid w:val="002A20C7"/>
    <w:rsid w:val="002B66D8"/>
    <w:rsid w:val="002D0F0A"/>
    <w:rsid w:val="00322008"/>
    <w:rsid w:val="0036662B"/>
    <w:rsid w:val="003A7905"/>
    <w:rsid w:val="00433D33"/>
    <w:rsid w:val="00435D8D"/>
    <w:rsid w:val="00452363"/>
    <w:rsid w:val="004536AD"/>
    <w:rsid w:val="00492682"/>
    <w:rsid w:val="004B0FEA"/>
    <w:rsid w:val="004D33B6"/>
    <w:rsid w:val="00537E76"/>
    <w:rsid w:val="005D4C9E"/>
    <w:rsid w:val="005F37C7"/>
    <w:rsid w:val="00612963"/>
    <w:rsid w:val="00623E0F"/>
    <w:rsid w:val="00657013"/>
    <w:rsid w:val="006A3483"/>
    <w:rsid w:val="006A6B18"/>
    <w:rsid w:val="006B0440"/>
    <w:rsid w:val="006D2DFB"/>
    <w:rsid w:val="007316F1"/>
    <w:rsid w:val="00740EE4"/>
    <w:rsid w:val="00747621"/>
    <w:rsid w:val="00754DB7"/>
    <w:rsid w:val="007F4608"/>
    <w:rsid w:val="008438AB"/>
    <w:rsid w:val="008623EF"/>
    <w:rsid w:val="00865C0A"/>
    <w:rsid w:val="00871102"/>
    <w:rsid w:val="008A516A"/>
    <w:rsid w:val="008C289F"/>
    <w:rsid w:val="008F07DA"/>
    <w:rsid w:val="008F7560"/>
    <w:rsid w:val="0090180B"/>
    <w:rsid w:val="00961909"/>
    <w:rsid w:val="00973281"/>
    <w:rsid w:val="009B265E"/>
    <w:rsid w:val="00A23874"/>
    <w:rsid w:val="00AA5CEF"/>
    <w:rsid w:val="00B21901"/>
    <w:rsid w:val="00B47022"/>
    <w:rsid w:val="00B659BF"/>
    <w:rsid w:val="00BB31EB"/>
    <w:rsid w:val="00BD6BB4"/>
    <w:rsid w:val="00C037A2"/>
    <w:rsid w:val="00C71E0E"/>
    <w:rsid w:val="00CB0D99"/>
    <w:rsid w:val="00CF3DB2"/>
    <w:rsid w:val="00D00706"/>
    <w:rsid w:val="00D42DAD"/>
    <w:rsid w:val="00D56E03"/>
    <w:rsid w:val="00D615D8"/>
    <w:rsid w:val="00DB6693"/>
    <w:rsid w:val="00DB7E38"/>
    <w:rsid w:val="00E34CE1"/>
    <w:rsid w:val="00E51263"/>
    <w:rsid w:val="00ED0B7E"/>
    <w:rsid w:val="00F06861"/>
    <w:rsid w:val="00F210C6"/>
    <w:rsid w:val="00FB0115"/>
    <w:rsid w:val="00FB770B"/>
    <w:rsid w:val="00FD7B05"/>
    <w:rsid w:val="00FE2AA1"/>
    <w:rsid w:val="732A0C72"/>
    <w:rsid w:val="7BB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5A4C7"/>
  <w15:chartTrackingRefBased/>
  <w15:docId w15:val="{3341B65D-7DEB-4A93-A94F-69631F0E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6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Burghclere Preschool</cp:lastModifiedBy>
  <cp:revision>2</cp:revision>
  <cp:lastPrinted>2020-05-30T11:00:00Z</cp:lastPrinted>
  <dcterms:created xsi:type="dcterms:W3CDTF">2020-05-30T11:01:00Z</dcterms:created>
  <dcterms:modified xsi:type="dcterms:W3CDTF">2020-05-30T11:01:00Z</dcterms:modified>
</cp:coreProperties>
</file>